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077F" w:rsidRDefault="00E955C0">
      <w:r>
        <w:rPr>
          <w:noProof/>
          <w:lang w:eastAsia="ru-RU"/>
        </w:rPr>
        <w:drawing>
          <wp:inline distT="0" distB="0" distL="0" distR="0">
            <wp:extent cx="5940425" cy="8166144"/>
            <wp:effectExtent l="19050" t="0" r="3175" b="0"/>
            <wp:docPr id="1" name="Рисунок 1" descr="C:\Users\HP\Desktop\На сайт 20-21\режим 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На сайт 20-21\режим 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19050" t="0" r="3175" b="0"/>
            <wp:docPr id="2" name="Рисунок 2" descr="C:\Users\HP\Desktop\На сайт 20-21\режим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На сайт 20-21\режим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077F" w:rsidSect="00C30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E955C0"/>
    <w:rsid w:val="00C3077F"/>
    <w:rsid w:val="00E955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7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955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955C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2021-04-14T05:41:00Z</dcterms:created>
  <dcterms:modified xsi:type="dcterms:W3CDTF">2021-04-14T05:42:00Z</dcterms:modified>
</cp:coreProperties>
</file>